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8B3" w:rsidRPr="00170A70" w:rsidRDefault="003206D0" w:rsidP="003206D0">
      <w:pPr>
        <w:jc w:val="left"/>
        <w:rPr>
          <w:b/>
        </w:rPr>
      </w:pPr>
      <w:r w:rsidRPr="00170A70">
        <w:rPr>
          <w:b/>
        </w:rPr>
        <w:t>SEMINAR</w:t>
      </w:r>
      <w:r w:rsidR="00CE5D9A">
        <w:rPr>
          <w:b/>
        </w:rPr>
        <w:t xml:space="preserve"> </w:t>
      </w:r>
      <w:r w:rsidR="000D3EC9">
        <w:rPr>
          <w:b/>
        </w:rPr>
        <w:t>(INFECTIOUS DISEASES)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751"/>
        <w:gridCol w:w="1301"/>
        <w:gridCol w:w="2348"/>
        <w:gridCol w:w="2965"/>
        <w:gridCol w:w="1517"/>
      </w:tblGrid>
      <w:tr w:rsidR="00B734B0" w:rsidRPr="00CB2091" w:rsidTr="006F4041">
        <w:tc>
          <w:tcPr>
            <w:tcW w:w="0" w:type="auto"/>
          </w:tcPr>
          <w:p w:rsidR="00ED2CA1" w:rsidRPr="00B94AC0" w:rsidRDefault="00A52FD8" w:rsidP="00274464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1311" w:type="dxa"/>
          </w:tcPr>
          <w:p w:rsidR="00ED2CA1" w:rsidRPr="00CE5D9A" w:rsidRDefault="00ED2CA1" w:rsidP="003206D0">
            <w:pPr>
              <w:ind w:left="0" w:firstLine="0"/>
              <w:jc w:val="left"/>
              <w:rPr>
                <w:b/>
              </w:rPr>
            </w:pPr>
            <w:r w:rsidRPr="00CE5D9A">
              <w:rPr>
                <w:b/>
              </w:rPr>
              <w:t>Date</w:t>
            </w:r>
          </w:p>
        </w:tc>
        <w:tc>
          <w:tcPr>
            <w:tcW w:w="2365" w:type="dxa"/>
          </w:tcPr>
          <w:p w:rsidR="00ED2CA1" w:rsidRPr="00B94AC0" w:rsidRDefault="00ED2CA1" w:rsidP="003206D0">
            <w:pPr>
              <w:ind w:left="0" w:firstLine="0"/>
              <w:jc w:val="left"/>
              <w:rPr>
                <w:b/>
              </w:rPr>
            </w:pPr>
            <w:r w:rsidRPr="00B94AC0">
              <w:rPr>
                <w:b/>
              </w:rPr>
              <w:t>Theme</w:t>
            </w:r>
          </w:p>
        </w:tc>
        <w:tc>
          <w:tcPr>
            <w:tcW w:w="3037" w:type="dxa"/>
          </w:tcPr>
          <w:p w:rsidR="00ED2CA1" w:rsidRPr="00B94AC0" w:rsidRDefault="00ED2CA1" w:rsidP="003206D0">
            <w:pPr>
              <w:ind w:left="0" w:firstLine="0"/>
              <w:jc w:val="left"/>
              <w:rPr>
                <w:b/>
              </w:rPr>
            </w:pPr>
            <w:r w:rsidRPr="00B94AC0">
              <w:rPr>
                <w:b/>
              </w:rPr>
              <w:t>Students</w:t>
            </w:r>
          </w:p>
        </w:tc>
        <w:tc>
          <w:tcPr>
            <w:tcW w:w="0" w:type="auto"/>
          </w:tcPr>
          <w:p w:rsidR="00ED2CA1" w:rsidRPr="00B94AC0" w:rsidRDefault="00ED2CA1" w:rsidP="00707F3B">
            <w:pPr>
              <w:ind w:left="0" w:firstLine="0"/>
              <w:jc w:val="left"/>
              <w:rPr>
                <w:b/>
              </w:rPr>
            </w:pPr>
            <w:r w:rsidRPr="00B94AC0">
              <w:rPr>
                <w:b/>
              </w:rPr>
              <w:t>Professor</w:t>
            </w:r>
          </w:p>
        </w:tc>
      </w:tr>
      <w:tr w:rsidR="00B734B0" w:rsidRPr="00CB2091" w:rsidTr="006F4041">
        <w:tc>
          <w:tcPr>
            <w:tcW w:w="0" w:type="auto"/>
          </w:tcPr>
          <w:p w:rsidR="00ED2CA1" w:rsidRPr="00B94AC0" w:rsidRDefault="00ED2CA1" w:rsidP="003206D0">
            <w:pPr>
              <w:ind w:left="0" w:firstLine="0"/>
              <w:jc w:val="left"/>
              <w:rPr>
                <w:b/>
                <w:i/>
              </w:rPr>
            </w:pPr>
          </w:p>
        </w:tc>
        <w:tc>
          <w:tcPr>
            <w:tcW w:w="1311" w:type="dxa"/>
          </w:tcPr>
          <w:p w:rsidR="00ED2CA1" w:rsidRPr="00CE5D9A" w:rsidRDefault="00ED2CA1" w:rsidP="003206D0">
            <w:pPr>
              <w:ind w:left="0" w:firstLine="0"/>
              <w:jc w:val="left"/>
              <w:rPr>
                <w:b/>
                <w:i/>
              </w:rPr>
            </w:pPr>
            <w:r w:rsidRPr="00CE5D9A">
              <w:rPr>
                <w:b/>
                <w:i/>
              </w:rPr>
              <w:t>VII semester</w:t>
            </w:r>
          </w:p>
        </w:tc>
        <w:tc>
          <w:tcPr>
            <w:tcW w:w="2365" w:type="dxa"/>
          </w:tcPr>
          <w:p w:rsidR="00ED2CA1" w:rsidRPr="00B94AC0" w:rsidRDefault="00ED2CA1" w:rsidP="003206D0">
            <w:pPr>
              <w:ind w:left="0" w:firstLine="0"/>
              <w:jc w:val="left"/>
              <w:rPr>
                <w:b/>
              </w:rPr>
            </w:pPr>
          </w:p>
        </w:tc>
        <w:tc>
          <w:tcPr>
            <w:tcW w:w="3037" w:type="dxa"/>
          </w:tcPr>
          <w:p w:rsidR="00ED2CA1" w:rsidRPr="00B94AC0" w:rsidRDefault="00ED2CA1" w:rsidP="003206D0">
            <w:pPr>
              <w:ind w:left="0" w:firstLine="0"/>
              <w:jc w:val="left"/>
              <w:rPr>
                <w:b/>
              </w:rPr>
            </w:pPr>
          </w:p>
        </w:tc>
        <w:tc>
          <w:tcPr>
            <w:tcW w:w="0" w:type="auto"/>
          </w:tcPr>
          <w:p w:rsidR="00ED2CA1" w:rsidRPr="00B94AC0" w:rsidRDefault="00ED2CA1" w:rsidP="00707F3B">
            <w:pPr>
              <w:ind w:left="0" w:firstLine="0"/>
              <w:jc w:val="left"/>
              <w:rPr>
                <w:b/>
              </w:rPr>
            </w:pPr>
          </w:p>
        </w:tc>
      </w:tr>
      <w:tr w:rsidR="00B734B0" w:rsidRPr="00AA4AAB" w:rsidTr="006F4041">
        <w:tc>
          <w:tcPr>
            <w:tcW w:w="0" w:type="auto"/>
          </w:tcPr>
          <w:p w:rsidR="001E2569" w:rsidRDefault="0009770F" w:rsidP="00A76EC4">
            <w:pPr>
              <w:widowControl w:val="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A76EC4">
              <w:rPr>
                <w:b/>
              </w:rPr>
              <w:t>1</w:t>
            </w:r>
          </w:p>
        </w:tc>
        <w:tc>
          <w:tcPr>
            <w:tcW w:w="1311" w:type="dxa"/>
          </w:tcPr>
          <w:p w:rsidR="001E2569" w:rsidRPr="00CE5D9A" w:rsidRDefault="00A76EC4" w:rsidP="004235B5">
            <w:pPr>
              <w:widowControl w:val="0"/>
              <w:ind w:left="0" w:firstLine="0"/>
              <w:jc w:val="left"/>
              <w:rPr>
                <w:b/>
              </w:rPr>
            </w:pPr>
            <w:r w:rsidRPr="00A76EC4">
              <w:rPr>
                <w:b/>
              </w:rPr>
              <w:t>14</w:t>
            </w:r>
            <w:r w:rsidR="001E2569" w:rsidRPr="00A76EC4">
              <w:rPr>
                <w:b/>
              </w:rPr>
              <w:t xml:space="preserve">th </w:t>
            </w:r>
            <w:r w:rsidRPr="00A76EC4">
              <w:rPr>
                <w:b/>
              </w:rPr>
              <w:t>Jan</w:t>
            </w:r>
            <w:r w:rsidR="001E2569" w:rsidRPr="00CE5D9A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  <w:p w:rsidR="001E2569" w:rsidRPr="00CE5D9A" w:rsidRDefault="001E2569" w:rsidP="007B3B32">
            <w:pPr>
              <w:widowControl w:val="0"/>
              <w:ind w:left="0" w:firstLine="0"/>
              <w:jc w:val="left"/>
              <w:rPr>
                <w:b/>
              </w:rPr>
            </w:pPr>
            <w:r w:rsidRPr="00CE5D9A">
              <w:rPr>
                <w:b/>
              </w:rPr>
              <w:t>12.45-13.30</w:t>
            </w:r>
          </w:p>
        </w:tc>
        <w:tc>
          <w:tcPr>
            <w:tcW w:w="2365" w:type="dxa"/>
          </w:tcPr>
          <w:p w:rsidR="0009770F" w:rsidRPr="00CE5D9A" w:rsidRDefault="0009770F" w:rsidP="0009770F">
            <w:pPr>
              <w:ind w:left="0" w:firstLine="0"/>
              <w:jc w:val="left"/>
            </w:pPr>
            <w:r w:rsidRPr="00CE5D9A">
              <w:t>Fever of unknown origin</w:t>
            </w:r>
          </w:p>
          <w:p w:rsidR="001E2569" w:rsidRPr="00CE5D9A" w:rsidRDefault="001E2569" w:rsidP="0009770F">
            <w:pPr>
              <w:ind w:left="0" w:firstLine="0"/>
              <w:jc w:val="left"/>
            </w:pPr>
          </w:p>
        </w:tc>
        <w:tc>
          <w:tcPr>
            <w:tcW w:w="3037" w:type="dxa"/>
          </w:tcPr>
          <w:p w:rsidR="001E2569" w:rsidRPr="00823B2C" w:rsidRDefault="001E2569" w:rsidP="00EE5223">
            <w:pPr>
              <w:ind w:left="360" w:firstLine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1E2569" w:rsidRPr="00B94AC0" w:rsidRDefault="006F4041" w:rsidP="00B734B0">
            <w:pPr>
              <w:ind w:left="0" w:firstLine="0"/>
              <w:jc w:val="left"/>
            </w:pPr>
            <w:r>
              <w:t>Ass.</w:t>
            </w:r>
            <w:r w:rsidR="00B734B0">
              <w:t>N.Nikolić</w:t>
            </w: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1311" w:type="dxa"/>
          </w:tcPr>
          <w:p w:rsidR="006F4041" w:rsidRPr="00B734B0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</w:p>
        </w:tc>
        <w:tc>
          <w:tcPr>
            <w:tcW w:w="3037" w:type="dxa"/>
          </w:tcPr>
          <w:p w:rsidR="006F4041" w:rsidRPr="00A43068" w:rsidRDefault="006F4041" w:rsidP="006F4041"/>
        </w:tc>
        <w:tc>
          <w:tcPr>
            <w:tcW w:w="0" w:type="auto"/>
          </w:tcPr>
          <w:p w:rsidR="006F4041" w:rsidRDefault="006F4041" w:rsidP="006F4041">
            <w:pPr>
              <w:ind w:left="0" w:firstLine="0"/>
              <w:jc w:val="left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1311" w:type="dxa"/>
          </w:tcPr>
          <w:p w:rsidR="006F4041" w:rsidRPr="00B734B0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</w:p>
        </w:tc>
        <w:tc>
          <w:tcPr>
            <w:tcW w:w="3037" w:type="dxa"/>
          </w:tcPr>
          <w:p w:rsidR="006F4041" w:rsidRPr="00A43068" w:rsidRDefault="006F4041" w:rsidP="006F4041"/>
        </w:tc>
        <w:tc>
          <w:tcPr>
            <w:tcW w:w="0" w:type="auto"/>
          </w:tcPr>
          <w:p w:rsidR="006F4041" w:rsidRDefault="006F4041" w:rsidP="006F4041">
            <w:pPr>
              <w:ind w:left="0" w:firstLine="0"/>
              <w:jc w:val="left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1311" w:type="dxa"/>
          </w:tcPr>
          <w:p w:rsidR="006F4041" w:rsidRPr="00B734B0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</w:p>
        </w:tc>
        <w:tc>
          <w:tcPr>
            <w:tcW w:w="3037" w:type="dxa"/>
          </w:tcPr>
          <w:p w:rsidR="006F4041" w:rsidRPr="00A43068" w:rsidRDefault="006F4041" w:rsidP="006F4041"/>
        </w:tc>
        <w:tc>
          <w:tcPr>
            <w:tcW w:w="0" w:type="auto"/>
          </w:tcPr>
          <w:p w:rsidR="006F4041" w:rsidRDefault="006F4041" w:rsidP="006F4041">
            <w:pPr>
              <w:ind w:left="0" w:firstLine="0"/>
              <w:jc w:val="left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1311" w:type="dxa"/>
          </w:tcPr>
          <w:p w:rsidR="006F4041" w:rsidRPr="00B734B0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</w:p>
        </w:tc>
        <w:tc>
          <w:tcPr>
            <w:tcW w:w="3037" w:type="dxa"/>
          </w:tcPr>
          <w:p w:rsidR="006F4041" w:rsidRPr="00A43068" w:rsidRDefault="006F4041" w:rsidP="006F4041"/>
        </w:tc>
        <w:tc>
          <w:tcPr>
            <w:tcW w:w="0" w:type="auto"/>
          </w:tcPr>
          <w:p w:rsidR="006F4041" w:rsidRDefault="006F4041" w:rsidP="006F4041">
            <w:pPr>
              <w:ind w:left="0" w:firstLine="0"/>
              <w:jc w:val="left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A76EC4">
            <w:pPr>
              <w:widowControl w:val="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A76EC4">
              <w:rPr>
                <w:b/>
              </w:rPr>
              <w:t>2</w:t>
            </w:r>
          </w:p>
        </w:tc>
        <w:tc>
          <w:tcPr>
            <w:tcW w:w="1311" w:type="dxa"/>
          </w:tcPr>
          <w:p w:rsidR="006F4041" w:rsidRPr="00A76EC4" w:rsidRDefault="00A76EC4" w:rsidP="006F4041">
            <w:pPr>
              <w:widowControl w:val="0"/>
              <w:ind w:left="0" w:firstLine="0"/>
              <w:jc w:val="left"/>
              <w:rPr>
                <w:b/>
              </w:rPr>
            </w:pPr>
            <w:r w:rsidRPr="00A76EC4">
              <w:rPr>
                <w:b/>
              </w:rPr>
              <w:t>21st</w:t>
            </w:r>
            <w:r w:rsidR="006F4041" w:rsidRPr="00A76EC4">
              <w:rPr>
                <w:b/>
              </w:rPr>
              <w:t xml:space="preserve"> </w:t>
            </w:r>
            <w:r w:rsidRPr="00A76EC4">
              <w:rPr>
                <w:b/>
              </w:rPr>
              <w:t>Jan</w:t>
            </w:r>
            <w:r w:rsidR="006F4041" w:rsidRPr="00A76EC4">
              <w:rPr>
                <w:b/>
              </w:rPr>
              <w:t xml:space="preserve"> 202</w:t>
            </w:r>
            <w:r w:rsidRPr="00A76EC4">
              <w:rPr>
                <w:b/>
              </w:rPr>
              <w:t>6</w:t>
            </w:r>
          </w:p>
          <w:p w:rsidR="006F4041" w:rsidRPr="00CE5D9A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  <w:r w:rsidRPr="00A76EC4">
              <w:rPr>
                <w:b/>
              </w:rPr>
              <w:t>12.45-13.30</w:t>
            </w: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  <w:r w:rsidRPr="00CE5D9A">
              <w:t>Lymphadenopathy in infectious  diseases</w:t>
            </w:r>
          </w:p>
        </w:tc>
        <w:tc>
          <w:tcPr>
            <w:tcW w:w="3037" w:type="dxa"/>
          </w:tcPr>
          <w:p w:rsidR="006F4041" w:rsidRPr="00823B2C" w:rsidRDefault="006F4041" w:rsidP="006F404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6F4041" w:rsidRPr="00B94AC0" w:rsidRDefault="006F4041" w:rsidP="006F4041">
            <w:pPr>
              <w:ind w:left="0" w:firstLine="0"/>
              <w:jc w:val="left"/>
            </w:pPr>
            <w:r>
              <w:t>Ass.J.Malinić</w:t>
            </w: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</w:p>
        </w:tc>
        <w:tc>
          <w:tcPr>
            <w:tcW w:w="3037" w:type="dxa"/>
          </w:tcPr>
          <w:p w:rsidR="006F4041" w:rsidRPr="00A43068" w:rsidRDefault="006F4041" w:rsidP="006F4041"/>
        </w:tc>
        <w:tc>
          <w:tcPr>
            <w:tcW w:w="0" w:type="auto"/>
          </w:tcPr>
          <w:p w:rsidR="006F4041" w:rsidRDefault="006F4041" w:rsidP="006F4041">
            <w:pPr>
              <w:ind w:left="0" w:firstLine="0"/>
              <w:jc w:val="left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</w:p>
        </w:tc>
        <w:tc>
          <w:tcPr>
            <w:tcW w:w="3037" w:type="dxa"/>
          </w:tcPr>
          <w:p w:rsidR="006F4041" w:rsidRPr="00A43068" w:rsidRDefault="006F4041" w:rsidP="006F4041"/>
        </w:tc>
        <w:tc>
          <w:tcPr>
            <w:tcW w:w="0" w:type="auto"/>
          </w:tcPr>
          <w:p w:rsidR="006F4041" w:rsidRDefault="006F4041" w:rsidP="006F4041">
            <w:pPr>
              <w:ind w:left="0" w:firstLine="0"/>
              <w:jc w:val="left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</w:p>
        </w:tc>
        <w:tc>
          <w:tcPr>
            <w:tcW w:w="3037" w:type="dxa"/>
          </w:tcPr>
          <w:p w:rsidR="006F4041" w:rsidRPr="00A43068" w:rsidRDefault="006F4041" w:rsidP="006F4041"/>
        </w:tc>
        <w:tc>
          <w:tcPr>
            <w:tcW w:w="0" w:type="auto"/>
          </w:tcPr>
          <w:p w:rsidR="006F4041" w:rsidRDefault="006F4041" w:rsidP="006F4041">
            <w:pPr>
              <w:ind w:left="0" w:firstLine="0"/>
              <w:jc w:val="left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</w:p>
        </w:tc>
        <w:tc>
          <w:tcPr>
            <w:tcW w:w="3037" w:type="dxa"/>
          </w:tcPr>
          <w:p w:rsidR="006F4041" w:rsidRPr="00A43068" w:rsidRDefault="006F4041" w:rsidP="006F4041"/>
        </w:tc>
        <w:tc>
          <w:tcPr>
            <w:tcW w:w="0" w:type="auto"/>
          </w:tcPr>
          <w:p w:rsidR="006F4041" w:rsidRDefault="006F4041" w:rsidP="006F4041">
            <w:pPr>
              <w:ind w:left="0" w:firstLine="0"/>
              <w:jc w:val="left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A76EC4">
            <w:pPr>
              <w:widowControl w:val="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A76EC4">
              <w:rPr>
                <w:b/>
              </w:rPr>
              <w:t>3</w:t>
            </w:r>
          </w:p>
        </w:tc>
        <w:tc>
          <w:tcPr>
            <w:tcW w:w="1311" w:type="dxa"/>
          </w:tcPr>
          <w:p w:rsidR="006F4041" w:rsidRPr="00CE5D9A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  <w:r w:rsidRPr="00CE5D9A">
              <w:rPr>
                <w:b/>
              </w:rPr>
              <w:t>2</w:t>
            </w:r>
            <w:r w:rsidR="00A76EC4">
              <w:rPr>
                <w:b/>
              </w:rPr>
              <w:t>8th</w:t>
            </w:r>
            <w:r w:rsidRPr="00CE5D9A">
              <w:rPr>
                <w:b/>
              </w:rPr>
              <w:t xml:space="preserve"> </w:t>
            </w:r>
            <w:r w:rsidR="00A76EC4">
              <w:rPr>
                <w:b/>
              </w:rPr>
              <w:t>Jan</w:t>
            </w:r>
            <w:r w:rsidRPr="00CE5D9A">
              <w:rPr>
                <w:b/>
              </w:rPr>
              <w:t xml:space="preserve"> 202</w:t>
            </w:r>
            <w:r w:rsidR="00CF36A3">
              <w:rPr>
                <w:b/>
              </w:rPr>
              <w:t>6</w:t>
            </w:r>
            <w:bookmarkStart w:id="0" w:name="_GoBack"/>
            <w:bookmarkEnd w:id="0"/>
          </w:p>
          <w:p w:rsidR="006F4041" w:rsidRPr="00CE5D9A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  <w:r w:rsidRPr="00CE5D9A">
              <w:rPr>
                <w:b/>
              </w:rPr>
              <w:t>12.45-13.30</w:t>
            </w: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  <w:r w:rsidRPr="00CE5D9A">
              <w:t xml:space="preserve">Fever and rash </w:t>
            </w:r>
          </w:p>
        </w:tc>
        <w:tc>
          <w:tcPr>
            <w:tcW w:w="3037" w:type="dxa"/>
          </w:tcPr>
          <w:p w:rsidR="006F4041" w:rsidRPr="00823B2C" w:rsidRDefault="006F4041" w:rsidP="006F404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6F4041" w:rsidRPr="00B94AC0" w:rsidRDefault="006F4041" w:rsidP="00A76EC4">
            <w:pPr>
              <w:ind w:left="0" w:firstLine="0"/>
              <w:jc w:val="left"/>
            </w:pPr>
            <w:r>
              <w:t>Ass.</w:t>
            </w:r>
            <w:r w:rsidR="00A76EC4">
              <w:t>N.Mitrović</w:t>
            </w: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</w:p>
        </w:tc>
        <w:tc>
          <w:tcPr>
            <w:tcW w:w="3037" w:type="dxa"/>
          </w:tcPr>
          <w:p w:rsidR="006F4041" w:rsidRPr="00A43068" w:rsidRDefault="006F4041" w:rsidP="006F4041"/>
        </w:tc>
        <w:tc>
          <w:tcPr>
            <w:tcW w:w="0" w:type="auto"/>
          </w:tcPr>
          <w:p w:rsidR="006F4041" w:rsidRDefault="006F4041" w:rsidP="006F4041">
            <w:pPr>
              <w:ind w:left="0" w:firstLine="0"/>
              <w:jc w:val="left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</w:p>
        </w:tc>
        <w:tc>
          <w:tcPr>
            <w:tcW w:w="3037" w:type="dxa"/>
          </w:tcPr>
          <w:p w:rsidR="006F4041" w:rsidRPr="00A43068" w:rsidRDefault="006F4041" w:rsidP="006F4041"/>
        </w:tc>
        <w:tc>
          <w:tcPr>
            <w:tcW w:w="0" w:type="auto"/>
          </w:tcPr>
          <w:p w:rsidR="006F4041" w:rsidRDefault="006F4041" w:rsidP="006F4041">
            <w:pPr>
              <w:ind w:left="0" w:firstLine="0"/>
              <w:jc w:val="left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</w:p>
        </w:tc>
        <w:tc>
          <w:tcPr>
            <w:tcW w:w="3037" w:type="dxa"/>
          </w:tcPr>
          <w:p w:rsidR="006F4041" w:rsidRPr="00A43068" w:rsidRDefault="006F4041" w:rsidP="006F4041"/>
        </w:tc>
        <w:tc>
          <w:tcPr>
            <w:tcW w:w="0" w:type="auto"/>
          </w:tcPr>
          <w:p w:rsidR="006F4041" w:rsidRDefault="006F4041" w:rsidP="006F4041">
            <w:pPr>
              <w:ind w:left="0" w:firstLine="0"/>
              <w:jc w:val="left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</w:p>
        </w:tc>
        <w:tc>
          <w:tcPr>
            <w:tcW w:w="3037" w:type="dxa"/>
          </w:tcPr>
          <w:p w:rsidR="006F4041" w:rsidRPr="00A43068" w:rsidRDefault="006F4041" w:rsidP="006F4041"/>
        </w:tc>
        <w:tc>
          <w:tcPr>
            <w:tcW w:w="0" w:type="auto"/>
          </w:tcPr>
          <w:p w:rsidR="006F4041" w:rsidRDefault="006F4041" w:rsidP="006F4041">
            <w:pPr>
              <w:ind w:left="0" w:firstLine="0"/>
              <w:jc w:val="left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Pr="00ED2CA1" w:rsidRDefault="006F4041" w:rsidP="006F4041">
            <w:pPr>
              <w:widowControl w:val="0"/>
              <w:ind w:left="0" w:firstLine="0"/>
              <w:jc w:val="left"/>
              <w:rPr>
                <w:b/>
                <w:i/>
              </w:rPr>
            </w:pPr>
          </w:p>
        </w:tc>
        <w:tc>
          <w:tcPr>
            <w:tcW w:w="1311" w:type="dxa"/>
          </w:tcPr>
          <w:p w:rsidR="006F4041" w:rsidRPr="00CE5D9A" w:rsidRDefault="006F4041" w:rsidP="006F4041">
            <w:pPr>
              <w:widowControl w:val="0"/>
              <w:ind w:left="0" w:firstLine="0"/>
              <w:jc w:val="left"/>
              <w:rPr>
                <w:b/>
                <w:i/>
              </w:rPr>
            </w:pPr>
            <w:r w:rsidRPr="00CE5D9A">
              <w:rPr>
                <w:b/>
                <w:i/>
              </w:rPr>
              <w:t>VIII semester</w:t>
            </w: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</w:p>
        </w:tc>
        <w:tc>
          <w:tcPr>
            <w:tcW w:w="3037" w:type="dxa"/>
            <w:vAlign w:val="bottom"/>
          </w:tcPr>
          <w:p w:rsidR="006F4041" w:rsidRPr="00B94AC0" w:rsidRDefault="006F4041" w:rsidP="006F4041">
            <w:pPr>
              <w:pStyle w:val="NoSpacing"/>
              <w:tabs>
                <w:tab w:val="left" w:pos="72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4041" w:rsidRPr="00B94AC0" w:rsidRDefault="006F4041" w:rsidP="006F4041">
            <w:pPr>
              <w:ind w:left="0" w:firstLine="0"/>
              <w:jc w:val="left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Pr="00A76EC4" w:rsidRDefault="006F4041" w:rsidP="006F4041">
            <w:pPr>
              <w:widowControl w:val="0"/>
              <w:ind w:left="0" w:firstLine="0"/>
              <w:jc w:val="left"/>
              <w:rPr>
                <w:b/>
                <w:color w:val="FF0000"/>
              </w:rPr>
            </w:pPr>
            <w:r w:rsidRPr="00A76EC4">
              <w:rPr>
                <w:b/>
                <w:color w:val="FF0000"/>
              </w:rPr>
              <w:t>26</w:t>
            </w:r>
          </w:p>
        </w:tc>
        <w:tc>
          <w:tcPr>
            <w:tcW w:w="1311" w:type="dxa"/>
          </w:tcPr>
          <w:p w:rsidR="006F4041" w:rsidRPr="00A76EC4" w:rsidRDefault="006F4041" w:rsidP="006F4041">
            <w:pPr>
              <w:widowControl w:val="0"/>
              <w:ind w:left="0" w:firstLine="0"/>
              <w:jc w:val="left"/>
              <w:rPr>
                <w:b/>
                <w:color w:val="FF0000"/>
              </w:rPr>
            </w:pP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  <w:r w:rsidRPr="00CE5D9A">
              <w:t>Infective endocarditis</w:t>
            </w:r>
          </w:p>
        </w:tc>
        <w:tc>
          <w:tcPr>
            <w:tcW w:w="3037" w:type="dxa"/>
            <w:vAlign w:val="bottom"/>
          </w:tcPr>
          <w:p w:rsidR="006F4041" w:rsidRPr="00B94AC0" w:rsidRDefault="006F4041" w:rsidP="006F4041">
            <w:pPr>
              <w:pStyle w:val="NoSpacing"/>
              <w:tabs>
                <w:tab w:val="left" w:pos="720"/>
              </w:tabs>
              <w:ind w:left="360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0" w:type="auto"/>
          </w:tcPr>
          <w:p w:rsidR="006F4041" w:rsidRPr="00B94AC0" w:rsidRDefault="006F4041" w:rsidP="00A76EC4">
            <w:pPr>
              <w:ind w:left="0" w:firstLine="0"/>
              <w:jc w:val="left"/>
            </w:pPr>
            <w:r>
              <w:t>Ass.</w:t>
            </w:r>
          </w:p>
        </w:tc>
      </w:tr>
      <w:tr w:rsidR="006F4041" w:rsidRPr="00AA4AAB" w:rsidTr="00667080">
        <w:tc>
          <w:tcPr>
            <w:tcW w:w="0" w:type="auto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</w:p>
        </w:tc>
        <w:tc>
          <w:tcPr>
            <w:tcW w:w="3037" w:type="dxa"/>
          </w:tcPr>
          <w:p w:rsidR="006F4041" w:rsidRPr="00A43068" w:rsidRDefault="006F4041" w:rsidP="006F4041"/>
        </w:tc>
        <w:tc>
          <w:tcPr>
            <w:tcW w:w="0" w:type="auto"/>
          </w:tcPr>
          <w:p w:rsidR="006F4041" w:rsidRDefault="006F4041" w:rsidP="006F4041">
            <w:pPr>
              <w:ind w:left="0" w:firstLine="0"/>
              <w:jc w:val="left"/>
            </w:pPr>
          </w:p>
        </w:tc>
      </w:tr>
      <w:tr w:rsidR="006F4041" w:rsidRPr="00AA4AAB" w:rsidTr="00667080">
        <w:tc>
          <w:tcPr>
            <w:tcW w:w="0" w:type="auto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</w:p>
        </w:tc>
        <w:tc>
          <w:tcPr>
            <w:tcW w:w="3037" w:type="dxa"/>
          </w:tcPr>
          <w:p w:rsidR="006F4041" w:rsidRPr="00A43068" w:rsidRDefault="006F4041" w:rsidP="006F4041"/>
        </w:tc>
        <w:tc>
          <w:tcPr>
            <w:tcW w:w="0" w:type="auto"/>
          </w:tcPr>
          <w:p w:rsidR="006F4041" w:rsidRDefault="006F4041" w:rsidP="006F4041">
            <w:pPr>
              <w:ind w:left="0" w:firstLine="0"/>
              <w:jc w:val="left"/>
            </w:pPr>
          </w:p>
        </w:tc>
      </w:tr>
      <w:tr w:rsidR="006F4041" w:rsidRPr="00AA4AAB" w:rsidTr="00667080">
        <w:tc>
          <w:tcPr>
            <w:tcW w:w="0" w:type="auto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</w:p>
        </w:tc>
        <w:tc>
          <w:tcPr>
            <w:tcW w:w="3037" w:type="dxa"/>
          </w:tcPr>
          <w:p w:rsidR="006F4041" w:rsidRPr="00A43068" w:rsidRDefault="006F4041" w:rsidP="006F4041"/>
        </w:tc>
        <w:tc>
          <w:tcPr>
            <w:tcW w:w="0" w:type="auto"/>
          </w:tcPr>
          <w:p w:rsidR="006F4041" w:rsidRDefault="006F4041" w:rsidP="006F4041">
            <w:pPr>
              <w:ind w:left="0" w:firstLine="0"/>
              <w:jc w:val="left"/>
            </w:pPr>
          </w:p>
        </w:tc>
      </w:tr>
      <w:tr w:rsidR="006F4041" w:rsidRPr="00AA4AAB" w:rsidTr="00667080">
        <w:tc>
          <w:tcPr>
            <w:tcW w:w="0" w:type="auto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1311" w:type="dxa"/>
          </w:tcPr>
          <w:p w:rsidR="006F4041" w:rsidRPr="00CE5D9A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</w:p>
        </w:tc>
        <w:tc>
          <w:tcPr>
            <w:tcW w:w="3037" w:type="dxa"/>
          </w:tcPr>
          <w:p w:rsidR="006F4041" w:rsidRPr="00A43068" w:rsidRDefault="006F4041" w:rsidP="006F4041"/>
        </w:tc>
        <w:tc>
          <w:tcPr>
            <w:tcW w:w="0" w:type="auto"/>
          </w:tcPr>
          <w:p w:rsidR="006F4041" w:rsidRDefault="006F4041" w:rsidP="006F4041">
            <w:pPr>
              <w:ind w:left="0" w:firstLine="0"/>
              <w:jc w:val="left"/>
            </w:pPr>
          </w:p>
        </w:tc>
      </w:tr>
      <w:tr w:rsidR="006F4041" w:rsidRPr="00AA4AAB" w:rsidTr="006F4041">
        <w:tc>
          <w:tcPr>
            <w:tcW w:w="0" w:type="auto"/>
          </w:tcPr>
          <w:p w:rsidR="006F4041" w:rsidRPr="00A76EC4" w:rsidRDefault="006F4041" w:rsidP="006F4041">
            <w:pPr>
              <w:widowControl w:val="0"/>
              <w:ind w:left="0" w:firstLine="0"/>
              <w:jc w:val="left"/>
              <w:rPr>
                <w:b/>
                <w:color w:val="FF0000"/>
              </w:rPr>
            </w:pPr>
            <w:r w:rsidRPr="00A76EC4">
              <w:rPr>
                <w:b/>
                <w:color w:val="FF0000"/>
              </w:rPr>
              <w:t>27</w:t>
            </w:r>
          </w:p>
        </w:tc>
        <w:tc>
          <w:tcPr>
            <w:tcW w:w="1311" w:type="dxa"/>
          </w:tcPr>
          <w:p w:rsidR="006F4041" w:rsidRPr="00A76EC4" w:rsidRDefault="006F4041" w:rsidP="006F4041">
            <w:pPr>
              <w:widowControl w:val="0"/>
              <w:ind w:left="0" w:firstLine="0"/>
              <w:jc w:val="left"/>
              <w:rPr>
                <w:b/>
                <w:color w:val="FF0000"/>
              </w:rPr>
            </w:pP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  <w:r w:rsidRPr="00CE5D9A">
              <w:t xml:space="preserve">Infections  in transplant recipients </w:t>
            </w:r>
          </w:p>
        </w:tc>
        <w:tc>
          <w:tcPr>
            <w:tcW w:w="3037" w:type="dxa"/>
            <w:vAlign w:val="bottom"/>
          </w:tcPr>
          <w:p w:rsidR="006F4041" w:rsidRPr="001E2569" w:rsidRDefault="006F4041" w:rsidP="006F4041">
            <w:pPr>
              <w:ind w:left="36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4041" w:rsidRPr="00B94AC0" w:rsidRDefault="006F4041" w:rsidP="00A76EC4">
            <w:pPr>
              <w:ind w:left="0" w:firstLine="0"/>
              <w:jc w:val="left"/>
            </w:pPr>
            <w:r>
              <w:t>Ass.</w:t>
            </w:r>
          </w:p>
        </w:tc>
      </w:tr>
      <w:tr w:rsidR="006F4041" w:rsidRPr="00AA4AAB" w:rsidTr="00497990">
        <w:tc>
          <w:tcPr>
            <w:tcW w:w="0" w:type="auto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1311" w:type="dxa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</w:p>
        </w:tc>
        <w:tc>
          <w:tcPr>
            <w:tcW w:w="3037" w:type="dxa"/>
          </w:tcPr>
          <w:p w:rsidR="006F4041" w:rsidRPr="00A43068" w:rsidRDefault="006F4041" w:rsidP="006F4041"/>
        </w:tc>
        <w:tc>
          <w:tcPr>
            <w:tcW w:w="0" w:type="auto"/>
          </w:tcPr>
          <w:p w:rsidR="006F4041" w:rsidRDefault="006F4041" w:rsidP="006F4041">
            <w:pPr>
              <w:ind w:left="0" w:firstLine="0"/>
              <w:jc w:val="left"/>
            </w:pPr>
          </w:p>
        </w:tc>
      </w:tr>
      <w:tr w:rsidR="006F4041" w:rsidRPr="00AA4AAB" w:rsidTr="00497990">
        <w:tc>
          <w:tcPr>
            <w:tcW w:w="0" w:type="auto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1311" w:type="dxa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</w:p>
        </w:tc>
        <w:tc>
          <w:tcPr>
            <w:tcW w:w="3037" w:type="dxa"/>
          </w:tcPr>
          <w:p w:rsidR="006F4041" w:rsidRPr="00A43068" w:rsidRDefault="006F4041" w:rsidP="006F4041"/>
        </w:tc>
        <w:tc>
          <w:tcPr>
            <w:tcW w:w="0" w:type="auto"/>
          </w:tcPr>
          <w:p w:rsidR="006F4041" w:rsidRDefault="006F4041" w:rsidP="006F4041">
            <w:pPr>
              <w:ind w:left="0" w:firstLine="0"/>
              <w:jc w:val="left"/>
            </w:pPr>
          </w:p>
        </w:tc>
      </w:tr>
      <w:tr w:rsidR="006F4041" w:rsidRPr="00AA4AAB" w:rsidTr="00497990">
        <w:tc>
          <w:tcPr>
            <w:tcW w:w="0" w:type="auto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1311" w:type="dxa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</w:p>
        </w:tc>
        <w:tc>
          <w:tcPr>
            <w:tcW w:w="3037" w:type="dxa"/>
          </w:tcPr>
          <w:p w:rsidR="006F4041" w:rsidRPr="00A43068" w:rsidRDefault="006F4041" w:rsidP="006F4041"/>
        </w:tc>
        <w:tc>
          <w:tcPr>
            <w:tcW w:w="0" w:type="auto"/>
          </w:tcPr>
          <w:p w:rsidR="006F4041" w:rsidRDefault="006F4041" w:rsidP="006F4041">
            <w:pPr>
              <w:ind w:left="0" w:firstLine="0"/>
              <w:jc w:val="left"/>
            </w:pPr>
          </w:p>
        </w:tc>
      </w:tr>
      <w:tr w:rsidR="006F4041" w:rsidRPr="00AA4AAB" w:rsidTr="00497990">
        <w:tc>
          <w:tcPr>
            <w:tcW w:w="0" w:type="auto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1311" w:type="dxa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</w:p>
        </w:tc>
        <w:tc>
          <w:tcPr>
            <w:tcW w:w="3037" w:type="dxa"/>
          </w:tcPr>
          <w:p w:rsidR="006F4041" w:rsidRPr="00A43068" w:rsidRDefault="006F4041" w:rsidP="006F4041"/>
        </w:tc>
        <w:tc>
          <w:tcPr>
            <w:tcW w:w="0" w:type="auto"/>
          </w:tcPr>
          <w:p w:rsidR="006F4041" w:rsidRDefault="006F4041" w:rsidP="006F4041">
            <w:pPr>
              <w:ind w:left="0" w:firstLine="0"/>
              <w:jc w:val="left"/>
            </w:pPr>
          </w:p>
        </w:tc>
      </w:tr>
      <w:tr w:rsidR="006F4041" w:rsidRPr="00AA4AAB" w:rsidTr="00497990">
        <w:tc>
          <w:tcPr>
            <w:tcW w:w="0" w:type="auto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1311" w:type="dxa"/>
          </w:tcPr>
          <w:p w:rsidR="006F4041" w:rsidRDefault="006F4041" w:rsidP="006F4041">
            <w:pPr>
              <w:widowControl w:val="0"/>
              <w:ind w:left="0" w:firstLine="0"/>
              <w:jc w:val="left"/>
              <w:rPr>
                <w:b/>
              </w:rPr>
            </w:pPr>
          </w:p>
        </w:tc>
        <w:tc>
          <w:tcPr>
            <w:tcW w:w="2365" w:type="dxa"/>
          </w:tcPr>
          <w:p w:rsidR="006F4041" w:rsidRPr="00CE5D9A" w:rsidRDefault="006F4041" w:rsidP="006F4041">
            <w:pPr>
              <w:ind w:left="0" w:firstLine="0"/>
              <w:jc w:val="left"/>
            </w:pPr>
          </w:p>
        </w:tc>
        <w:tc>
          <w:tcPr>
            <w:tcW w:w="3037" w:type="dxa"/>
          </w:tcPr>
          <w:p w:rsidR="006F4041" w:rsidRDefault="006F4041" w:rsidP="006F4041"/>
        </w:tc>
        <w:tc>
          <w:tcPr>
            <w:tcW w:w="0" w:type="auto"/>
          </w:tcPr>
          <w:p w:rsidR="006F4041" w:rsidRDefault="006F4041" w:rsidP="006F4041">
            <w:pPr>
              <w:ind w:left="0" w:firstLine="0"/>
              <w:jc w:val="left"/>
            </w:pPr>
          </w:p>
        </w:tc>
      </w:tr>
    </w:tbl>
    <w:p w:rsidR="003206D0" w:rsidRPr="00AA4AAB" w:rsidRDefault="00C23ADB" w:rsidP="003206D0">
      <w:pPr>
        <w:jc w:val="left"/>
        <w:rPr>
          <w:b/>
        </w:rPr>
      </w:pPr>
      <w:r w:rsidRPr="00AA4AAB">
        <w:rPr>
          <w:b/>
        </w:rPr>
        <w:t>Literature :Harrison`s Principles of Internal Medicine</w:t>
      </w:r>
    </w:p>
    <w:p w:rsidR="00707F3B" w:rsidRPr="00AA4AAB" w:rsidRDefault="00170A70" w:rsidP="003206D0">
      <w:pPr>
        <w:jc w:val="left"/>
        <w:rPr>
          <w:b/>
        </w:rPr>
      </w:pPr>
      <w:r w:rsidRPr="00AA4AAB">
        <w:rPr>
          <w:b/>
        </w:rPr>
        <w:t>T</w:t>
      </w:r>
      <w:r w:rsidR="00707F3B" w:rsidRPr="00AA4AAB">
        <w:rPr>
          <w:b/>
        </w:rPr>
        <w:t xml:space="preserve">he seminar is held in the form of </w:t>
      </w:r>
      <w:r w:rsidR="00F93C2C" w:rsidRPr="00AA4AAB">
        <w:rPr>
          <w:b/>
        </w:rPr>
        <w:t xml:space="preserve">oral </w:t>
      </w:r>
      <w:r w:rsidR="00707F3B" w:rsidRPr="00AA4AAB">
        <w:rPr>
          <w:b/>
        </w:rPr>
        <w:t>presentation</w:t>
      </w:r>
      <w:r w:rsidR="00CE5D9A">
        <w:rPr>
          <w:b/>
        </w:rPr>
        <w:t xml:space="preserve"> </w:t>
      </w:r>
      <w:r w:rsidR="00407A7C" w:rsidRPr="00AA4AAB">
        <w:rPr>
          <w:b/>
        </w:rPr>
        <w:t>(slide presentation)</w:t>
      </w:r>
      <w:r w:rsidR="00CE5D9A">
        <w:rPr>
          <w:b/>
        </w:rPr>
        <w:t xml:space="preserve"> </w:t>
      </w:r>
      <w:r w:rsidR="00F93C2C" w:rsidRPr="00AA4AAB">
        <w:rPr>
          <w:b/>
        </w:rPr>
        <w:t xml:space="preserve">with the participation of each student </w:t>
      </w:r>
    </w:p>
    <w:sectPr w:rsidR="00707F3B" w:rsidRPr="00AA4AAB" w:rsidSect="00A0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C3519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29E3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60F2F"/>
    <w:multiLevelType w:val="hybridMultilevel"/>
    <w:tmpl w:val="00D424E4"/>
    <w:lvl w:ilvl="0" w:tplc="BB900648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F3D98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70C49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E10EA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06E3D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E029F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50EC6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B0144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815DE"/>
    <w:multiLevelType w:val="hybridMultilevel"/>
    <w:tmpl w:val="35CE72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563012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03937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360F3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D737D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216B4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62FD4"/>
    <w:multiLevelType w:val="hybridMultilevel"/>
    <w:tmpl w:val="1F02D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214A4"/>
    <w:multiLevelType w:val="hybridMultilevel"/>
    <w:tmpl w:val="F5625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82AA5"/>
    <w:multiLevelType w:val="hybridMultilevel"/>
    <w:tmpl w:val="6308A4B6"/>
    <w:lvl w:ilvl="0" w:tplc="4CACD034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"/>
  </w:num>
  <w:num w:numId="5">
    <w:abstractNumId w:val="14"/>
  </w:num>
  <w:num w:numId="6">
    <w:abstractNumId w:val="13"/>
  </w:num>
  <w:num w:numId="7">
    <w:abstractNumId w:val="11"/>
  </w:num>
  <w:num w:numId="8">
    <w:abstractNumId w:val="15"/>
  </w:num>
  <w:num w:numId="9">
    <w:abstractNumId w:val="5"/>
  </w:num>
  <w:num w:numId="10">
    <w:abstractNumId w:val="1"/>
  </w:num>
  <w:num w:numId="11">
    <w:abstractNumId w:val="3"/>
  </w:num>
  <w:num w:numId="12">
    <w:abstractNumId w:val="6"/>
  </w:num>
  <w:num w:numId="13">
    <w:abstractNumId w:val="0"/>
  </w:num>
  <w:num w:numId="14">
    <w:abstractNumId w:val="4"/>
  </w:num>
  <w:num w:numId="15">
    <w:abstractNumId w:val="18"/>
  </w:num>
  <w:num w:numId="16">
    <w:abstractNumId w:val="12"/>
  </w:num>
  <w:num w:numId="17">
    <w:abstractNumId w:val="9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D0"/>
    <w:rsid w:val="00007438"/>
    <w:rsid w:val="0002148D"/>
    <w:rsid w:val="00065FDD"/>
    <w:rsid w:val="00066391"/>
    <w:rsid w:val="000858DD"/>
    <w:rsid w:val="0008793E"/>
    <w:rsid w:val="0009770F"/>
    <w:rsid w:val="000D3EC9"/>
    <w:rsid w:val="000E1197"/>
    <w:rsid w:val="000E1A56"/>
    <w:rsid w:val="001050C8"/>
    <w:rsid w:val="001170FE"/>
    <w:rsid w:val="00164D10"/>
    <w:rsid w:val="00170A70"/>
    <w:rsid w:val="001E2569"/>
    <w:rsid w:val="00201210"/>
    <w:rsid w:val="00215FC3"/>
    <w:rsid w:val="00274464"/>
    <w:rsid w:val="002B0C68"/>
    <w:rsid w:val="002C2DFD"/>
    <w:rsid w:val="002F5E8F"/>
    <w:rsid w:val="003107F7"/>
    <w:rsid w:val="003206D0"/>
    <w:rsid w:val="00327E0B"/>
    <w:rsid w:val="0033304C"/>
    <w:rsid w:val="00334B91"/>
    <w:rsid w:val="003A3DCE"/>
    <w:rsid w:val="003C4FE2"/>
    <w:rsid w:val="003E0B5A"/>
    <w:rsid w:val="003E1871"/>
    <w:rsid w:val="003F1CA8"/>
    <w:rsid w:val="00407A7C"/>
    <w:rsid w:val="004235B5"/>
    <w:rsid w:val="004374B7"/>
    <w:rsid w:val="004A24F2"/>
    <w:rsid w:val="004A45B3"/>
    <w:rsid w:val="00526AA6"/>
    <w:rsid w:val="00543978"/>
    <w:rsid w:val="00595E51"/>
    <w:rsid w:val="005B0DC9"/>
    <w:rsid w:val="005C30A8"/>
    <w:rsid w:val="00607FCE"/>
    <w:rsid w:val="00644BAC"/>
    <w:rsid w:val="0065062A"/>
    <w:rsid w:val="006512FA"/>
    <w:rsid w:val="00671328"/>
    <w:rsid w:val="006B51C2"/>
    <w:rsid w:val="006F4041"/>
    <w:rsid w:val="00707F3B"/>
    <w:rsid w:val="00712DF6"/>
    <w:rsid w:val="00734E45"/>
    <w:rsid w:val="00737D31"/>
    <w:rsid w:val="0075582F"/>
    <w:rsid w:val="007615DD"/>
    <w:rsid w:val="007B3B32"/>
    <w:rsid w:val="00801BAD"/>
    <w:rsid w:val="00827F21"/>
    <w:rsid w:val="008E1F0B"/>
    <w:rsid w:val="009917B6"/>
    <w:rsid w:val="009C1404"/>
    <w:rsid w:val="009C4746"/>
    <w:rsid w:val="00A048B3"/>
    <w:rsid w:val="00A16DF8"/>
    <w:rsid w:val="00A32C9A"/>
    <w:rsid w:val="00A52FD8"/>
    <w:rsid w:val="00A64681"/>
    <w:rsid w:val="00A76EC4"/>
    <w:rsid w:val="00AA4AAB"/>
    <w:rsid w:val="00AD258A"/>
    <w:rsid w:val="00B34726"/>
    <w:rsid w:val="00B671F0"/>
    <w:rsid w:val="00B734B0"/>
    <w:rsid w:val="00B761F1"/>
    <w:rsid w:val="00B94AC0"/>
    <w:rsid w:val="00BA106D"/>
    <w:rsid w:val="00C16637"/>
    <w:rsid w:val="00C23ADB"/>
    <w:rsid w:val="00C62481"/>
    <w:rsid w:val="00CB2091"/>
    <w:rsid w:val="00CE5D9A"/>
    <w:rsid w:val="00CF36A3"/>
    <w:rsid w:val="00D81000"/>
    <w:rsid w:val="00E31AD7"/>
    <w:rsid w:val="00E34794"/>
    <w:rsid w:val="00E70E0D"/>
    <w:rsid w:val="00EC1343"/>
    <w:rsid w:val="00ED2C8E"/>
    <w:rsid w:val="00ED2CA1"/>
    <w:rsid w:val="00ED492F"/>
    <w:rsid w:val="00EE5223"/>
    <w:rsid w:val="00F32BB6"/>
    <w:rsid w:val="00F562BF"/>
    <w:rsid w:val="00F77573"/>
    <w:rsid w:val="00F93C2C"/>
    <w:rsid w:val="00F93DBC"/>
    <w:rsid w:val="00FA0E0E"/>
    <w:rsid w:val="00FD1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DB2603-AF11-49BC-98DE-76FA7FD8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120" w:line="276" w:lineRule="auto"/>
        <w:ind w:left="720" w:hanging="36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6D0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93DBC"/>
    <w:pPr>
      <w:spacing w:before="0" w:after="200"/>
      <w:ind w:firstLine="0"/>
      <w:contextualSpacing/>
      <w:jc w:val="left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64D10"/>
    <w:pPr>
      <w:spacing w:before="0" w:after="0" w:line="240" w:lineRule="auto"/>
      <w:ind w:left="0" w:firstLine="0"/>
      <w:jc w:val="left"/>
    </w:pPr>
    <w:rPr>
      <w:rFonts w:ascii="Calibri" w:eastAsia="Calibri" w:hAnsi="Calibri" w:cs="Times New Roman"/>
    </w:rPr>
  </w:style>
  <w:style w:type="paragraph" w:customStyle="1" w:styleId="xl63">
    <w:name w:val="xl63"/>
    <w:basedOn w:val="Normal"/>
    <w:rsid w:val="00066391"/>
    <w:pPr>
      <w:spacing w:before="100" w:beforeAutospacing="1" w:after="100" w:afterAutospacing="1" w:line="240" w:lineRule="auto"/>
      <w:ind w:left="0" w:firstLineChars="100" w:firstLine="100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3</cp:revision>
  <dcterms:created xsi:type="dcterms:W3CDTF">2025-11-05T07:53:00Z</dcterms:created>
  <dcterms:modified xsi:type="dcterms:W3CDTF">2025-11-05T07:53:00Z</dcterms:modified>
</cp:coreProperties>
</file>